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0F0" w:rsidRDefault="002A10F0" w:rsidP="002A10F0">
      <w:pPr>
        <w:spacing w:line="276" w:lineRule="auto"/>
      </w:pPr>
      <w:r>
        <w:t>C'était le temps où les dieux existaient déjà, mais où les races mortelles n'existaient pas encore. Quand vint le moment marqué par le destin pour la naissance de celles-ci, voici que les dieux les façonnent à l'intérieur de la terre avec un mélange de terre et de feu et de toutes les substances qui se peuvent combiner avec le feu et la terre. Au moment de les produire à la lumière, les dieux ordonnèrent à Prométhée et à Epiméthée de distribuer convenablement entre elles toutes les qualités dont elles avaient à être pourvues. Epiméthée demanda à Prométhée de lui laisser le soin de faire lui-même la distribution: " Quand elle sera faite, dit-il, tu inspecteras mon œuvre." La permission accordée, il se met au travail.</w:t>
      </w:r>
      <w:r>
        <w:t xml:space="preserve"> </w:t>
      </w:r>
      <w:r>
        <w:t>Dans cette distribution, ils donnent aux uns la force sans la vitesse ; aux plus faibles, il attribue le privilège de la rapidité; à certains il accorde des armes; pour ceux dont la nature est désarmée, il invente quelque autre qualité qui puisse assurer leur salut. A ceux qu'il revêt de petitesse, il attribue la fuite ailée ou l'habitation souterraine. Ceux qu'il grandit en taille, il les sauve par là même. Bref, entre toutes les qualités, il maintient un équilibre. En ces diverses inventions, il se préoccupait d'empêcher aucune race de disparaître.</w:t>
      </w:r>
      <w:r>
        <w:t xml:space="preserve"> </w:t>
      </w:r>
      <w:r>
        <w:t>Après qu'il les eut prémunis suffisamment contre les destructions réciproques, il s'occupa de les défendre contre les intempéries qui viennent de Zeus, les revêtant de poils touffus et de peaux épaisses, abris contre le froid, abris aussi contre la chaleur, et en outre, quand ils iraient dormir, couvertures naturelles et propres à chacun. Il chaussa les uns de sabots, les autres de cuirs massifs et vides de sang. Ensuite, il s'occupa de procurer à chacun une nourriture distincte, aux uns les herbes de la terre, aux autres les fruits des arbres, aux autres leurs racines; à quelques-uns il attribua pour aliment la chair des autres. A ceux-là, il donna une postérité peu nombreuse; leurs victimes eurent en partage la fécondité, salut de leur espèce.</w:t>
      </w:r>
      <w:r>
        <w:t xml:space="preserve"> </w:t>
      </w:r>
      <w:r>
        <w:t xml:space="preserve">Or Epiméthée, dont la sagesse était imparfaite, avait déjà dépensé, sans y prendre garde, toutes les facultés en faveur des animaux, et il lui restait encore à pourvoir l'espèce humaine, pour laquelle, faute d'équipement, il ne savait que faire. </w:t>
      </w:r>
      <w:r>
        <w:t>(…)</w:t>
      </w:r>
    </w:p>
    <w:p w:rsidR="002A10F0" w:rsidRDefault="002A10F0" w:rsidP="002A10F0">
      <w:pPr>
        <w:spacing w:line="276" w:lineRule="auto"/>
      </w:pPr>
      <w:r>
        <w:t>Prométhée, devant dette difficulté, ne sachant quel moyen de salut trouver pour l'homme, se décide à dérober l'habileté artiste d'Héphaïstos et d'Athéna, et en même temps le feu, - car, sans le feu il était impossible que cette habileté fût acquise par personne ou rendît aucun service, - puis, cela fait, il en fit présent à l'homme.</w:t>
      </w:r>
    </w:p>
    <w:p w:rsidR="002A10F0" w:rsidRDefault="002A10F0" w:rsidP="002A10F0">
      <w:pPr>
        <w:spacing w:line="276" w:lineRule="auto"/>
      </w:pPr>
      <w:r>
        <w:t>C'est ainsi que l'homme fut mis</w:t>
      </w:r>
      <w:bookmarkStart w:id="0" w:name="_GoBack"/>
      <w:bookmarkEnd w:id="0"/>
      <w:r>
        <w:t xml:space="preserve"> en possession des arts utiles à la vie</w:t>
      </w:r>
      <w:r>
        <w:t xml:space="preserve"> (…).</w:t>
      </w:r>
    </w:p>
    <w:p w:rsidR="002A10F0" w:rsidRDefault="002A10F0" w:rsidP="002A10F0">
      <w:pPr>
        <w:spacing w:line="276" w:lineRule="auto"/>
      </w:pPr>
    </w:p>
    <w:p w:rsidR="002A10F0" w:rsidRDefault="002A10F0" w:rsidP="002A10F0">
      <w:pPr>
        <w:spacing w:line="276" w:lineRule="auto"/>
      </w:pPr>
    </w:p>
    <w:p w:rsidR="00875E54" w:rsidRDefault="002A10F0" w:rsidP="002A10F0">
      <w:pPr>
        <w:spacing w:line="276" w:lineRule="auto"/>
        <w:jc w:val="right"/>
      </w:pPr>
      <w:r>
        <w:t>Platon, Protagoras, 320c-321d</w:t>
      </w:r>
    </w:p>
    <w:sectPr w:rsidR="00875E54" w:rsidSect="00875E5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F0"/>
    <w:rsid w:val="002A10F0"/>
    <w:rsid w:val="00875E54"/>
    <w:rsid w:val="00FB0F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B0FC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Normal"/>
    <w:next w:val="Dialogue"/>
    <w:qFormat/>
    <w:rsid w:val="00FB0FD4"/>
    <w:pPr>
      <w:spacing w:line="360" w:lineRule="auto"/>
    </w:pPr>
    <w:rPr>
      <w:rFonts w:ascii="Arial" w:hAnsi="Arial"/>
      <w:b/>
    </w:rPr>
  </w:style>
  <w:style w:type="paragraph" w:customStyle="1" w:styleId="Dialogue">
    <w:name w:val="Dialogue"/>
    <w:basedOn w:val="Normal"/>
    <w:qFormat/>
    <w:rsid w:val="00FB0FD4"/>
    <w:pPr>
      <w:spacing w:line="360" w:lineRule="auto"/>
    </w:pPr>
    <w:rPr>
      <w:rFonts w:ascii="Arial" w:hAnsi="Arial"/>
    </w:rPr>
  </w:style>
  <w:style w:type="paragraph" w:customStyle="1" w:styleId="Didascalie">
    <w:name w:val="Didascalie"/>
    <w:basedOn w:val="Normal"/>
    <w:next w:val="Personnage"/>
    <w:qFormat/>
    <w:rsid w:val="00FB0FD4"/>
    <w:pPr>
      <w:spacing w:line="360" w:lineRule="auto"/>
    </w:pPr>
    <w:rPr>
      <w:rFonts w:ascii="Arial" w:hAnsi="Arial"/>
      <w:b/>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Normal"/>
    <w:next w:val="Dialogue"/>
    <w:qFormat/>
    <w:rsid w:val="00FB0FD4"/>
    <w:pPr>
      <w:spacing w:line="360" w:lineRule="auto"/>
    </w:pPr>
    <w:rPr>
      <w:rFonts w:ascii="Arial" w:hAnsi="Arial"/>
      <w:b/>
    </w:rPr>
  </w:style>
  <w:style w:type="paragraph" w:customStyle="1" w:styleId="Dialogue">
    <w:name w:val="Dialogue"/>
    <w:basedOn w:val="Normal"/>
    <w:qFormat/>
    <w:rsid w:val="00FB0FD4"/>
    <w:pPr>
      <w:spacing w:line="360" w:lineRule="auto"/>
    </w:pPr>
    <w:rPr>
      <w:rFonts w:ascii="Arial" w:hAnsi="Arial"/>
    </w:rPr>
  </w:style>
  <w:style w:type="paragraph" w:customStyle="1" w:styleId="Didascalie">
    <w:name w:val="Didascalie"/>
    <w:basedOn w:val="Normal"/>
    <w:next w:val="Personnage"/>
    <w:qFormat/>
    <w:rsid w:val="00FB0FD4"/>
    <w:pPr>
      <w:spacing w:line="360" w:lineRule="auto"/>
    </w:pPr>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2312</Characters>
  <Application>Microsoft Macintosh Word</Application>
  <DocSecurity>0</DocSecurity>
  <Lines>19</Lines>
  <Paragraphs>5</Paragraphs>
  <ScaleCrop>false</ScaleCrop>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1</cp:revision>
  <dcterms:created xsi:type="dcterms:W3CDTF">2017-08-24T14:15:00Z</dcterms:created>
  <dcterms:modified xsi:type="dcterms:W3CDTF">2017-08-24T14:20:00Z</dcterms:modified>
</cp:coreProperties>
</file>